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C21677" w:rsidP="007340A3">
      <w:pPr>
        <w:spacing w:before="0"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7340A3">
            <w:pPr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60626" w:rsidP="007340A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INKLUZIJSKI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340A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A43F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555D">
              <w:rPr>
                <w:rFonts w:ascii="Times New Roman" w:hAnsi="Times New Roman" w:cs="Times New Roman"/>
                <w:sz w:val="20"/>
              </w:rPr>
              <w:t>2</w:t>
            </w:r>
            <w:r w:rsidR="00A43F25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43F25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34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13EC8" w:rsidP="007340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ranoga i predškolskoga odgoja i obrazovanja 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34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Default="00321F1F" w:rsidP="007340A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UČ 3</w:t>
            </w:r>
          </w:p>
          <w:p w:rsidR="00321F1F" w:rsidRPr="004923F4" w:rsidRDefault="00321F1F" w:rsidP="007340A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RPOO 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34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13EC8" w:rsidP="007340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21677" w:rsidP="00734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33528" w:rsidP="007340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7340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733528" w:rsidP="007340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C03FB5" w:rsidP="007340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733528" w:rsidP="007340A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7340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8531D" w:rsidRDefault="0048531D" w:rsidP="007340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7340A3">
            <w:pPr>
              <w:tabs>
                <w:tab w:val="left" w:pos="1218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7340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7340A3">
            <w:pPr>
              <w:tabs>
                <w:tab w:val="left" w:pos="1218"/>
              </w:tabs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33528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34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33528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340A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33528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szrilic@unizd.hr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13EC8" w:rsidP="00513EC8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Poslije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33528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Smiljana Zrilić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A43F25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Sandra Janković, prof.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7340A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A43F25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sjankovic21@unizd.hr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A43F25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Poslije nastave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Default="0048531D" w:rsidP="007340A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7361E7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5F5F1F" w:rsidRPr="005F5F1F" w:rsidRDefault="005F5F1F" w:rsidP="007340A3">
            <w:pPr>
              <w:tabs>
                <w:tab w:val="left" w:pos="7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Putem samostalnog i kritičkog proučavanja literature te raspravama na seminarima i praksom u vježbaonicama, ovladati temeljnim spoznajama u području </w:t>
            </w:r>
            <w:proofErr w:type="spellStart"/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inkluzivnog</w:t>
            </w:r>
            <w:proofErr w:type="spellEnd"/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odgoja, utemeljenja, osnovnih pojmovnih određenja i neposrednog odgojnog djelovanja. </w:t>
            </w:r>
          </w:p>
          <w:p w:rsidR="005F5F1F" w:rsidRPr="005F5F1F" w:rsidRDefault="005F5F1F" w:rsidP="007340A3">
            <w:pPr>
              <w:tabs>
                <w:tab w:val="left" w:pos="72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Cjelovit i sistematiziran uvid u pedagoške postupke s djecom posebnih potreba. 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Iskazati zakonske članke vezane uz mogućnost integracije djece s posebnim potrebama u redoviti odgojno obrazovni sustav. 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Implementirati odredbe Nacionalnog obrazovnog kurikuluma i zakonske odredbe koje govore o radu s djecom s posebnim potrebama.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Diskutirati zakonski okvir i mogućnosti primjene pojedinih odredaba u praksi .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Opisati i implementirati </w:t>
            </w: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temeljne spoznaje u području integriranog odgoja, utemeljenja, osnovnih pojmovnih određenja i neposrednog odgojnog djelovanja.</w:t>
            </w:r>
          </w:p>
          <w:p w:rsidR="005F5F1F" w:rsidRPr="005F5F1F" w:rsidRDefault="005F5F1F" w:rsidP="007340A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Cjelovito i sistematizirano pedagoški djelovati u radu s djecom s posebnim potrebama.</w:t>
            </w:r>
          </w:p>
          <w:p w:rsidR="005F5F1F" w:rsidRPr="005F5F1F" w:rsidRDefault="005F5F1F" w:rsidP="007340A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Realizirati aktivnosti s djecom s posebnim potrebama, najprije kako bi prepoznali svaku pojedinu teškoću, surađivali sa stručnjacima različitog profila, s roditeljima, te kako bi uspješno radili s njima u grupi.</w:t>
            </w:r>
          </w:p>
          <w:p w:rsidR="005F5F1F" w:rsidRPr="005F5F1F" w:rsidRDefault="005F5F1F" w:rsidP="007340A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Osmisliti i primijeniti posebne i prilagođene programe.</w:t>
            </w:r>
          </w:p>
          <w:p w:rsidR="005F5F1F" w:rsidRPr="005F5F1F" w:rsidRDefault="005F5F1F" w:rsidP="007340A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Učinkovito i djelotvorno surađivati sa stručnjacima različitog profila kako bi se djeci s posebnim potrebama omogućila uspješna integracija, te otklonile sve možebitne emotivne i socijalne teškoće koje mogu biti izazvane tijekom njihove integracije.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Osmisliti i realizirati brojne aktivnosti kojima bi se dijete s posebnim potrebama istaknulo u pozitivnom smislu u područjima za koji pokazuje poseban interes (likovne, glazbene, dramske radionice,…).</w:t>
            </w:r>
          </w:p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Ukazati ostaloj djeci na važnost uvažavanja i prihvaćanja različitosti.</w:t>
            </w:r>
          </w:p>
          <w:p w:rsidR="0048531D" w:rsidRPr="005F5F1F" w:rsidRDefault="005F5F1F" w:rsidP="007340A3">
            <w:pPr>
              <w:pStyle w:val="ListParagraph"/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Osmisliti aktivnosti u kojima se djeca s posebnim potrebama naročito ističu</w:t>
            </w:r>
            <w:r w:rsidR="00A43F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F5F1F" w:rsidRPr="005F5F1F" w:rsidRDefault="005F5F1F" w:rsidP="007340A3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Opisati i implementirati </w:t>
            </w: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temeljne spoznaje u području </w:t>
            </w:r>
            <w:proofErr w:type="spellStart"/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inkluzivnog</w:t>
            </w:r>
            <w:proofErr w:type="spellEnd"/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odgoja, utemeljenja, osnovnih pojmovnih određenja i neposrednog odgojnog djelovanja.</w:t>
            </w:r>
          </w:p>
          <w:p w:rsidR="0048531D" w:rsidRPr="005F5F1F" w:rsidRDefault="005F5F1F" w:rsidP="0073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1F">
              <w:rPr>
                <w:rFonts w:ascii="Times New Roman" w:eastAsia="Calibri" w:hAnsi="Times New Roman" w:cs="Times New Roman"/>
                <w:sz w:val="24"/>
                <w:szCs w:val="24"/>
              </w:rPr>
              <w:t>Cjelovito i sistematizirano pedagoški djelovati u radu s djecom s posebnim potrebama.</w:t>
            </w: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8531D" w:rsidRPr="00C02454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733528" w:rsidRDefault="00733528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33528">
              <w:rPr>
                <w:rFonts w:ascii="Times New Roman" w:hAnsi="Times New Roman" w:cs="Times New Roman"/>
                <w:sz w:val="18"/>
              </w:rPr>
              <w:t>PREZENTIRAN SEMINAR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8531D" w:rsidRPr="009947BA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8531D" w:rsidRPr="009947BA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8531D" w:rsidRPr="009947BA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668B3" w:rsidRDefault="007668B3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8531D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668B3" w:rsidRDefault="007668B3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33528" w:rsidRPr="007340A3" w:rsidRDefault="00733528" w:rsidP="007340A3">
            <w:pPr>
              <w:pStyle w:val="ListParagraph"/>
              <w:numPr>
                <w:ilvl w:val="0"/>
                <w:numId w:val="7"/>
              </w:num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UVOD – TKO SU DJECA I UČENICI S POSEBNIM POTREBAMA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 SEGREGACIJE PREKO INTEGRACIJE DO INKLUZIJE</w:t>
            </w:r>
          </w:p>
          <w:p w:rsidR="00C15780" w:rsidRPr="00733528" w:rsidRDefault="00733528" w:rsidP="007340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IZ POVIJESTI ODNOSA DRUŠTVA PREMA DJECI S TEŠKOĆAMA </w:t>
            </w:r>
          </w:p>
          <w:p w:rsidR="00733528" w:rsidRPr="00C15780" w:rsidRDefault="00733528" w:rsidP="007340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5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SEGREGACIJA</w:t>
            </w:r>
          </w:p>
          <w:p w:rsidR="00733528" w:rsidRPr="00733528" w:rsidRDefault="00733528" w:rsidP="00734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33528">
              <w:rPr>
                <w:rFonts w:ascii="Times New Roman" w:hAnsi="Times New Roman" w:cs="Times New Roman"/>
                <w:bCs/>
                <w:sz w:val="24"/>
                <w:szCs w:val="24"/>
              </w:rPr>
              <w:t>INTEGRACIJA</w:t>
            </w:r>
          </w:p>
          <w:p w:rsidR="00C15780" w:rsidRPr="00733528" w:rsidRDefault="00733528" w:rsidP="00734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3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INKLUZIJA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VRSTE PODRŠKE I PRIMJERENIH OBLIKA ŠKOLOVANJA</w:t>
            </w:r>
            <w:r w:rsidRPr="0073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DJECE S TEŠKOĆAMA </w:t>
            </w: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l-PL" w:eastAsia="hr-HR"/>
              </w:rPr>
              <w:t>U REDOV</w:t>
            </w: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ITOM</w:t>
            </w: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l-PL" w:eastAsia="hr-HR"/>
              </w:rPr>
              <w:t xml:space="preserve"> ŠKOLSKOM SUSTAVU</w:t>
            </w:r>
          </w:p>
          <w:p w:rsidR="00733528" w:rsidRPr="00733528" w:rsidRDefault="00C15780" w:rsidP="007340A3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hr-HR"/>
              </w:rPr>
              <w:t xml:space="preserve">            </w:t>
            </w:r>
            <w:r w:rsidR="00733528" w:rsidRPr="0073352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hr-HR"/>
              </w:rPr>
              <w:t>Individualizirani postupci u redovitom programu</w:t>
            </w:r>
          </w:p>
          <w:p w:rsidR="00733528" w:rsidRPr="00733528" w:rsidRDefault="00733528" w:rsidP="007340A3">
            <w:pPr>
              <w:ind w:left="708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Redoviti program uz prilagodbu sadržaja i individualizirane postupke</w:t>
            </w:r>
          </w:p>
          <w:p w:rsidR="00733528" w:rsidRPr="007340A3" w:rsidRDefault="00C15780" w:rsidP="007340A3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pl-PL" w:eastAsia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pl-PL" w:eastAsia="hr-HR"/>
              </w:rPr>
              <w:t xml:space="preserve">           </w:t>
            </w:r>
            <w:r w:rsidR="00733528" w:rsidRPr="0073352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pl-PL" w:eastAsia="hr-HR"/>
              </w:rPr>
              <w:t>Posebni program uz individualizirane postupke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hr-HR"/>
              </w:rPr>
              <w:t>SUDIONICI INKLUZIVNOG ODGOJA I OBRAZOVANJA</w:t>
            </w:r>
          </w:p>
          <w:p w:rsidR="00733528" w:rsidRPr="00733528" w:rsidRDefault="00733528" w:rsidP="007340A3">
            <w:pPr>
              <w:ind w:left="360" w:firstLine="348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DJECA  I UČENICI S TEŠKOĆAMA</w:t>
            </w:r>
          </w:p>
          <w:p w:rsidR="00733528" w:rsidRPr="00733528" w:rsidRDefault="00733528" w:rsidP="007340A3">
            <w:pPr>
              <w:ind w:firstLine="708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ODGOJITELJI I UČITELJI U UVJETIMA INKLUZIJE</w:t>
            </w:r>
          </w:p>
          <w:p w:rsidR="00733528" w:rsidRPr="00733528" w:rsidRDefault="00733528" w:rsidP="007340A3">
            <w:pPr>
              <w:ind w:firstLine="708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ab/>
              <w:t xml:space="preserve">Odgojitelj u </w:t>
            </w:r>
            <w:proofErr w:type="spellStart"/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inkluzivnom</w:t>
            </w:r>
            <w:proofErr w:type="spellEnd"/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vrtiću</w:t>
            </w:r>
          </w:p>
          <w:p w:rsidR="00733528" w:rsidRPr="00733528" w:rsidRDefault="00733528" w:rsidP="007340A3">
            <w:pPr>
              <w:ind w:firstLine="708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ab/>
              <w:t xml:space="preserve">Učitelj u </w:t>
            </w:r>
            <w:proofErr w:type="spellStart"/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inkluzivnoj</w:t>
            </w:r>
            <w:proofErr w:type="spellEnd"/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 xml:space="preserve"> školi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RODITELJI DJECE S TEŠKOĆAMA</w:t>
            </w:r>
          </w:p>
          <w:p w:rsidR="00733528" w:rsidRPr="00733528" w:rsidRDefault="00733528" w:rsidP="007340A3">
            <w:pPr>
              <w:ind w:left="360" w:firstLine="3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VRŠNJACI I VRŠNAČKE SKUPINE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STRUČNI SURADNICI U VRTIĆU I ŠKOLI</w:t>
            </w:r>
          </w:p>
          <w:p w:rsidR="00733528" w:rsidRPr="00733528" w:rsidRDefault="00733528" w:rsidP="007340A3">
            <w:pPr>
              <w:ind w:left="1080" w:firstLine="336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Pedagog</w:t>
            </w:r>
          </w:p>
          <w:p w:rsidR="00733528" w:rsidRPr="00733528" w:rsidRDefault="00733528" w:rsidP="007340A3">
            <w:pPr>
              <w:ind w:left="1080" w:firstLine="336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Psiholog</w:t>
            </w:r>
          </w:p>
          <w:p w:rsidR="00733528" w:rsidRPr="00733528" w:rsidRDefault="00733528" w:rsidP="007340A3">
            <w:pPr>
              <w:ind w:left="1080" w:firstLine="336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Edukacijsko-rehabilitacijski stručnjak</w:t>
            </w:r>
          </w:p>
          <w:p w:rsidR="00733528" w:rsidRPr="00733528" w:rsidRDefault="00733528" w:rsidP="007340A3">
            <w:pPr>
              <w:ind w:left="1080" w:firstLine="336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Logoped</w:t>
            </w:r>
          </w:p>
          <w:p w:rsidR="00733528" w:rsidRPr="00733528" w:rsidRDefault="00733528" w:rsidP="007340A3">
            <w:pPr>
              <w:ind w:left="1080" w:firstLine="336"/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iCs/>
                <w:color w:val="000000" w:themeColor="text1"/>
                <w:kern w:val="24"/>
                <w:sz w:val="24"/>
                <w:szCs w:val="24"/>
                <w:lang w:eastAsia="hr-HR"/>
              </w:rPr>
              <w:t>Socijalni pedagog</w:t>
            </w:r>
          </w:p>
          <w:p w:rsidR="00733528" w:rsidRPr="007340A3" w:rsidRDefault="007340A3" w:rsidP="007340A3">
            <w:pPr>
              <w:ind w:left="360" w:firstLine="348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</w:t>
            </w:r>
            <w:r w:rsidR="00733528" w:rsidRPr="0073352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OSTALI SUDIONICI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DJECA I UČENICI S TEŠKOĆAMA – VAŽEĆI PROPISI RH</w:t>
            </w:r>
          </w:p>
          <w:p w:rsidR="00733528" w:rsidRPr="00733528" w:rsidRDefault="00733528" w:rsidP="007340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bCs/>
                <w:sz w:val="24"/>
                <w:szCs w:val="24"/>
              </w:rPr>
              <w:t>Strategija obrazovanja, znanosti i tehnologije</w:t>
            </w:r>
          </w:p>
          <w:p w:rsidR="00733528" w:rsidRPr="00733528" w:rsidRDefault="00733528" w:rsidP="007340A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Nacionalni kurikulum za rani i predškolski odgoj i obrazovanje</w:t>
            </w:r>
          </w:p>
          <w:p w:rsidR="00733528" w:rsidRPr="00733528" w:rsidRDefault="00733528" w:rsidP="007340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>Nacionalni okvirni kurikulum za osnovnoškolski odgoj i obrazovanje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>Okvir za poticanje i prilagodbu iskustva učenja te vrednovanje postignuća djece i učenika s teškoćama</w:t>
            </w:r>
          </w:p>
          <w:p w:rsidR="00733528" w:rsidRPr="00733528" w:rsidRDefault="00733528" w:rsidP="007340A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bCs/>
                <w:sz w:val="24"/>
                <w:szCs w:val="24"/>
              </w:rPr>
              <w:t>HNOS – Hrvatski nacionalni obrazovni standard</w:t>
            </w:r>
          </w:p>
          <w:p w:rsidR="00733528" w:rsidRPr="00733528" w:rsidRDefault="00733528" w:rsidP="007340A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</w:t>
            </w:r>
          </w:p>
          <w:p w:rsidR="00733528" w:rsidRPr="00733528" w:rsidRDefault="00733528" w:rsidP="007340A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 xml:space="preserve">Zakon o odgoju i obrazovanju u osnovnoj i srednjoj školi </w:t>
            </w:r>
          </w:p>
          <w:p w:rsidR="00733528" w:rsidRPr="00733528" w:rsidRDefault="00733528" w:rsidP="007340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>Državni pedagoški standard predškolskog odgoja i naobrazbe</w:t>
            </w:r>
          </w:p>
          <w:p w:rsidR="00733528" w:rsidRPr="00733528" w:rsidRDefault="00733528" w:rsidP="007340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 xml:space="preserve">Državni pedagoški standard osnovnoškolskog sustava odgoja i </w:t>
            </w:r>
            <w:r w:rsidR="00513E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3528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</w:p>
          <w:p w:rsidR="00733528" w:rsidRPr="00733528" w:rsidRDefault="00733528" w:rsidP="007340A3">
            <w:pPr>
              <w:ind w:left="7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 w:eastAsia="hr-HR"/>
              </w:rPr>
            </w:pPr>
            <w:r w:rsidRPr="00733528">
              <w:rPr>
                <w:rFonts w:ascii="Times New Roman" w:hAnsi="Times New Roman" w:cs="Times New Roman"/>
                <w:bCs/>
                <w:sz w:val="24"/>
                <w:szCs w:val="24"/>
                <w:lang w:val="pl-PL" w:eastAsia="hr-HR"/>
              </w:rPr>
              <w:t xml:space="preserve">Pravilnik o osnovnoškolskom i srednjoškolskom odgoju i obrazovanju učenika s teškoćama u razvoju </w:t>
            </w:r>
          </w:p>
          <w:p w:rsidR="00733528" w:rsidRPr="00733528" w:rsidRDefault="00733528" w:rsidP="007340A3">
            <w:pPr>
              <w:autoSpaceDE w:val="0"/>
              <w:autoSpaceDN w:val="0"/>
              <w:adjustRightInd w:val="0"/>
              <w:ind w:left="36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o upisu djece u osnovnu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školu </w:t>
            </w:r>
          </w:p>
          <w:p w:rsidR="00733528" w:rsidRPr="00733528" w:rsidRDefault="00733528" w:rsidP="007340A3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Pravilnik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o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broju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u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enika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u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redovitom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i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kombiniranom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razrednom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odjelu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u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osnovnoj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val="pl-PL" w:eastAsia="hr-HR"/>
              </w:rPr>
              <w:t>koli</w:t>
            </w: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33528" w:rsidRPr="007340A3" w:rsidRDefault="00733528" w:rsidP="007340A3">
            <w:pPr>
              <w:ind w:left="360" w:firstLine="3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335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Pravilnik o pomoćnicima u nastavi i stručnim komunikacijskim posrednicima</w:t>
            </w:r>
          </w:p>
          <w:p w:rsidR="00733528" w:rsidRPr="00C15780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POSTUPAK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PEDAGO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KE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578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OPSERVACIJE</w:t>
            </w:r>
          </w:p>
          <w:p w:rsidR="00733528" w:rsidRPr="00C15780" w:rsidRDefault="00C15780" w:rsidP="007340A3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POTPORA OBITELJI DJECE S POSEBNIM POTREBAMA</w:t>
            </w:r>
          </w:p>
          <w:p w:rsidR="00C15780" w:rsidRDefault="00C15780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ULOGA POMOĆNIKA U RADU S DJECOM S POSEBNIM POTREBAMA. </w:t>
            </w:r>
          </w:p>
          <w:p w:rsidR="00733528" w:rsidRDefault="00733528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1578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Studije slučaja i analiza.</w:t>
            </w:r>
          </w:p>
          <w:p w:rsidR="00C15780" w:rsidRPr="00C15780" w:rsidRDefault="00C15780" w:rsidP="007340A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Studije slučaja i analiza.</w:t>
            </w:r>
          </w:p>
          <w:p w:rsidR="00733528" w:rsidRPr="007340A3" w:rsidRDefault="00733528" w:rsidP="007340A3">
            <w:pPr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15780" w:rsidRPr="00C15780" w:rsidRDefault="00C15780" w:rsidP="007340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Zrilić, S. (2022): Djeca s teškoćama u </w:t>
            </w:r>
            <w:proofErr w:type="spellStart"/>
            <w:r>
              <w:rPr>
                <w:rFonts w:ascii="Times New Roman" w:hAnsi="Times New Roman"/>
              </w:rPr>
              <w:t>inkluzivnom</w:t>
            </w:r>
            <w:proofErr w:type="spellEnd"/>
            <w:r>
              <w:rPr>
                <w:rFonts w:ascii="Times New Roman" w:hAnsi="Times New Roman"/>
              </w:rPr>
              <w:t xml:space="preserve"> vrtiću i školi – suvremeni pristup i metode učenja. Hrvatska Sveučilišna naklada. Zagreb.</w:t>
            </w:r>
          </w:p>
          <w:p w:rsidR="007668B3" w:rsidRPr="007668B3" w:rsidRDefault="007668B3" w:rsidP="007340A3">
            <w:pPr>
              <w:pStyle w:val="ListParagraph"/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15780" w:rsidRDefault="00C15780" w:rsidP="007340A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Bouillet</w:t>
            </w:r>
            <w:proofErr w:type="spellEnd"/>
            <w:r>
              <w:rPr>
                <w:rFonts w:ascii="Times New Roman" w:hAnsi="Times New Roman"/>
              </w:rPr>
              <w:t xml:space="preserve">, D. (2019): </w:t>
            </w:r>
            <w:proofErr w:type="spellStart"/>
            <w:r>
              <w:rPr>
                <w:rFonts w:ascii="Times New Roman" w:hAnsi="Times New Roman"/>
              </w:rPr>
              <w:t>Inkluzivno</w:t>
            </w:r>
            <w:proofErr w:type="spellEnd"/>
            <w:r>
              <w:rPr>
                <w:rFonts w:ascii="Times New Roman" w:hAnsi="Times New Roman"/>
              </w:rPr>
              <w:t xml:space="preserve"> obrazovanje, odabrane teme. Sveučilište u Zagrebu.</w:t>
            </w:r>
          </w:p>
          <w:p w:rsidR="0048531D" w:rsidRPr="00A43F25" w:rsidRDefault="00C15780" w:rsidP="00A43F2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1D40FF">
              <w:rPr>
                <w:rFonts w:ascii="Times New Roman" w:eastAsia="MS Gothic" w:hAnsi="Times New Roman" w:cs="Times New Roman"/>
              </w:rPr>
              <w:lastRenderedPageBreak/>
              <w:t>Mlinarević</w:t>
            </w:r>
            <w:proofErr w:type="spellEnd"/>
            <w:r w:rsidRPr="001D40FF">
              <w:rPr>
                <w:rFonts w:ascii="Times New Roman" w:eastAsia="MS Gothic" w:hAnsi="Times New Roman" w:cs="Times New Roman"/>
              </w:rPr>
              <w:t xml:space="preserve">, V. i Zrilić, S. (2021): Integralan pristup darovitosti – perspektiva u odgoju i obrazovanju. Hrvatska sveučilišna naklada. Zagreb. 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8531D" w:rsidRPr="00C02454" w:rsidRDefault="0048531D" w:rsidP="007340A3">
            <w:pPr>
              <w:tabs>
                <w:tab w:val="left" w:pos="1218"/>
              </w:tabs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8531D" w:rsidRPr="00C02454" w:rsidRDefault="0048531D" w:rsidP="007340A3">
            <w:pPr>
              <w:tabs>
                <w:tab w:val="left" w:pos="1218"/>
              </w:tabs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8531D" w:rsidRPr="00C02454" w:rsidRDefault="00C21677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734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8531D" w:rsidRPr="00C02454" w:rsidRDefault="00C21677" w:rsidP="007340A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8531D" w:rsidRPr="00C02454" w:rsidRDefault="00C21677" w:rsidP="007340A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Vidi: Uvjeti pristupanja ispitu</w:t>
            </w: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8531D" w:rsidRPr="00B4202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340A3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8531D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8531D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8531D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8531D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E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8531D" w:rsidRPr="009947BA" w:rsidRDefault="00C21677" w:rsidP="007340A3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340A3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8531D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8531D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8531D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8531D" w:rsidRPr="00684BBC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8531D" w:rsidRPr="009947BA" w:rsidRDefault="0048531D" w:rsidP="007340A3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 w:rsidP="007340A3">
      <w:pPr>
        <w:spacing w:before="0" w:after="0"/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77" w:rsidRDefault="00C21677" w:rsidP="009947BA">
      <w:pPr>
        <w:spacing w:before="0" w:after="0"/>
      </w:pPr>
      <w:r>
        <w:separator/>
      </w:r>
    </w:p>
  </w:endnote>
  <w:endnote w:type="continuationSeparator" w:id="0">
    <w:p w:rsidR="00C21677" w:rsidRDefault="00C216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77" w:rsidRDefault="00C21677" w:rsidP="009947BA">
      <w:pPr>
        <w:spacing w:before="0" w:after="0"/>
      </w:pPr>
      <w:r>
        <w:separator/>
      </w:r>
    </w:p>
  </w:footnote>
  <w:footnote w:type="continuationSeparator" w:id="0">
    <w:p w:rsidR="00C21677" w:rsidRDefault="00C21677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09EE1045"/>
    <w:multiLevelType w:val="hybridMultilevel"/>
    <w:tmpl w:val="24821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6D6A"/>
    <w:multiLevelType w:val="hybridMultilevel"/>
    <w:tmpl w:val="95625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5715"/>
    <w:multiLevelType w:val="hybridMultilevel"/>
    <w:tmpl w:val="56C2A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D425B"/>
    <w:multiLevelType w:val="hybridMultilevel"/>
    <w:tmpl w:val="3610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6431"/>
    <w:multiLevelType w:val="hybridMultilevel"/>
    <w:tmpl w:val="F8D0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0C4F59"/>
    <w:rsid w:val="0010332B"/>
    <w:rsid w:val="00127D9F"/>
    <w:rsid w:val="001443A2"/>
    <w:rsid w:val="00150B32"/>
    <w:rsid w:val="00197510"/>
    <w:rsid w:val="0022722C"/>
    <w:rsid w:val="0028545A"/>
    <w:rsid w:val="002E1CE6"/>
    <w:rsid w:val="002F2D22"/>
    <w:rsid w:val="00321F1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8531D"/>
    <w:rsid w:val="004923F4"/>
    <w:rsid w:val="004B553E"/>
    <w:rsid w:val="00513EC8"/>
    <w:rsid w:val="005353ED"/>
    <w:rsid w:val="00536664"/>
    <w:rsid w:val="005514C3"/>
    <w:rsid w:val="00576BB9"/>
    <w:rsid w:val="005910DE"/>
    <w:rsid w:val="005D3518"/>
    <w:rsid w:val="005E1668"/>
    <w:rsid w:val="005F5F1F"/>
    <w:rsid w:val="005F6E0B"/>
    <w:rsid w:val="0062328F"/>
    <w:rsid w:val="00660626"/>
    <w:rsid w:val="00684BBC"/>
    <w:rsid w:val="00690E0C"/>
    <w:rsid w:val="006B4920"/>
    <w:rsid w:val="006E5BD8"/>
    <w:rsid w:val="00700D7A"/>
    <w:rsid w:val="00733528"/>
    <w:rsid w:val="007340A3"/>
    <w:rsid w:val="007361E7"/>
    <w:rsid w:val="007368EB"/>
    <w:rsid w:val="007668B3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F25"/>
    <w:rsid w:val="00A46246"/>
    <w:rsid w:val="00A9132B"/>
    <w:rsid w:val="00AA1A5A"/>
    <w:rsid w:val="00AD23FB"/>
    <w:rsid w:val="00B4202A"/>
    <w:rsid w:val="00B612F8"/>
    <w:rsid w:val="00B71A57"/>
    <w:rsid w:val="00B7307A"/>
    <w:rsid w:val="00BC6677"/>
    <w:rsid w:val="00C02454"/>
    <w:rsid w:val="00C03FB5"/>
    <w:rsid w:val="00C15780"/>
    <w:rsid w:val="00C21677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555D"/>
    <w:rsid w:val="00DE6D53"/>
    <w:rsid w:val="00E06E39"/>
    <w:rsid w:val="00E07D73"/>
    <w:rsid w:val="00E17D18"/>
    <w:rsid w:val="00E30E67"/>
    <w:rsid w:val="00E670B0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E20F-C79B-4122-A9C8-DDB617A5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8531D"/>
  </w:style>
  <w:style w:type="character" w:customStyle="1" w:styleId="BodyTextChar">
    <w:name w:val="Body Text Char"/>
    <w:link w:val="BodyText"/>
    <w:uiPriority w:val="99"/>
    <w:locked/>
    <w:rsid w:val="004853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531D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8531D"/>
  </w:style>
  <w:style w:type="paragraph" w:styleId="NormalWeb">
    <w:name w:val="Normal (Web)"/>
    <w:basedOn w:val="Normal"/>
    <w:rsid w:val="007335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DDA9-DB45-4AC7-B672-DE9CD71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smilja</cp:lastModifiedBy>
  <cp:revision>9</cp:revision>
  <dcterms:created xsi:type="dcterms:W3CDTF">2022-09-18T13:46:00Z</dcterms:created>
  <dcterms:modified xsi:type="dcterms:W3CDTF">2023-09-23T06:57:00Z</dcterms:modified>
</cp:coreProperties>
</file>